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0E233AFE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Seznam </w:t>
            </w:r>
            <w:r w:rsidR="00864EA8">
              <w:rPr>
                <w:rFonts w:ascii="Arial" w:eastAsia="Times New Roman" w:hAnsi="Arial" w:cs="Arial"/>
                <w:b/>
                <w:bCs/>
                <w:lang w:eastAsia="cs-CZ"/>
              </w:rPr>
              <w:t>poddodavatelů</w:t>
            </w: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6A6271C0" w:rsidR="00941C64" w:rsidRPr="00941C64" w:rsidRDefault="003B0748" w:rsidP="00BD0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VZMR </w:t>
            </w:r>
            <w:r w:rsidR="00941C64"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na </w:t>
            </w:r>
            <w:r w:rsidR="003A0142" w:rsidRPr="00981EF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941C64"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>
              <w:rPr>
                <w:rFonts w:ascii="Arial" w:hAnsi="Arial" w:cs="Arial"/>
                <w:b/>
                <w:bCs/>
              </w:rPr>
              <w:t>„</w:t>
            </w:r>
            <w:r w:rsidR="002D0DAC">
              <w:rPr>
                <w:rFonts w:ascii="Arial" w:hAnsi="Arial" w:cs="Arial"/>
                <w:b/>
                <w:bCs/>
              </w:rPr>
              <w:t>Úprava hlavních rozvodů vody – S</w:t>
            </w:r>
            <w:r>
              <w:rPr>
                <w:rFonts w:ascii="Arial" w:hAnsi="Arial" w:cs="Arial"/>
                <w:b/>
                <w:bCs/>
              </w:rPr>
              <w:t>tředisko zdraví Dobříš čp. 38</w:t>
            </w:r>
            <w:r w:rsidR="003A0142" w:rsidRPr="00CB1D03"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AB12" w14:textId="77777777" w:rsidR="0014721B" w:rsidRDefault="0014721B" w:rsidP="00941C64">
      <w:pPr>
        <w:spacing w:after="0" w:line="240" w:lineRule="auto"/>
      </w:pPr>
      <w:r>
        <w:separator/>
      </w:r>
    </w:p>
  </w:endnote>
  <w:endnote w:type="continuationSeparator" w:id="0">
    <w:p w14:paraId="73844C29" w14:textId="77777777" w:rsidR="0014721B" w:rsidRDefault="0014721B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A512A" w14:textId="77777777" w:rsidR="0014721B" w:rsidRDefault="0014721B" w:rsidP="00941C64">
      <w:pPr>
        <w:spacing w:after="0" w:line="240" w:lineRule="auto"/>
      </w:pPr>
      <w:r>
        <w:separator/>
      </w:r>
    </w:p>
  </w:footnote>
  <w:footnote w:type="continuationSeparator" w:id="0">
    <w:p w14:paraId="69F1927A" w14:textId="77777777" w:rsidR="0014721B" w:rsidRDefault="0014721B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0C33C020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6E5ECD">
      <w:rPr>
        <w:rFonts w:ascii="Arial" w:hAnsi="Arial" w:cs="Arial"/>
      </w:rPr>
      <w:t>5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C64"/>
    <w:rsid w:val="000F7E55"/>
    <w:rsid w:val="00132E42"/>
    <w:rsid w:val="0014721B"/>
    <w:rsid w:val="002B37BB"/>
    <w:rsid w:val="002D0DAC"/>
    <w:rsid w:val="00306456"/>
    <w:rsid w:val="003A0142"/>
    <w:rsid w:val="003B0748"/>
    <w:rsid w:val="00416CA9"/>
    <w:rsid w:val="00655184"/>
    <w:rsid w:val="006E5ECD"/>
    <w:rsid w:val="00753165"/>
    <w:rsid w:val="00864EA8"/>
    <w:rsid w:val="00865B17"/>
    <w:rsid w:val="009022E4"/>
    <w:rsid w:val="00941C64"/>
    <w:rsid w:val="00981EF5"/>
    <w:rsid w:val="00BB669C"/>
    <w:rsid w:val="00BD039C"/>
    <w:rsid w:val="00E94A4A"/>
    <w:rsid w:val="00EA392B"/>
    <w:rsid w:val="00ED570D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docId w15:val="{3BFAD545-AD55-4101-B598-3E79BB00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Horník Jan</cp:lastModifiedBy>
  <cp:revision>10</cp:revision>
  <dcterms:created xsi:type="dcterms:W3CDTF">2020-08-18T07:38:00Z</dcterms:created>
  <dcterms:modified xsi:type="dcterms:W3CDTF">2022-04-07T08:10:00Z</dcterms:modified>
</cp:coreProperties>
</file>